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854" w:rsidRPr="00391581" w:rsidRDefault="00C76854" w:rsidP="00675B99">
      <w:pPr>
        <w:spacing w:after="0"/>
        <w:jc w:val="center"/>
        <w:rPr>
          <w:rFonts w:ascii="Book Antiqua" w:hAnsi="Book Antiqua"/>
          <w:sz w:val="28"/>
        </w:rPr>
      </w:pPr>
      <w:r w:rsidRPr="00391581">
        <w:rPr>
          <w:rFonts w:ascii="Book Antiqua" w:hAnsi="Book Antiqua"/>
          <w:sz w:val="28"/>
        </w:rPr>
        <w:t>Tapisserie de la vigile pascale</w:t>
      </w:r>
    </w:p>
    <w:p w:rsidR="00675B99" w:rsidRPr="00391581" w:rsidRDefault="00675B99" w:rsidP="00675B99">
      <w:pPr>
        <w:spacing w:after="0"/>
        <w:jc w:val="center"/>
        <w:rPr>
          <w:rFonts w:ascii="Book Antiqua" w:hAnsi="Book Antiqua"/>
          <w:sz w:val="28"/>
        </w:rPr>
      </w:pPr>
    </w:p>
    <w:p w:rsidR="00F24005" w:rsidRPr="00391581" w:rsidRDefault="00C76854" w:rsidP="00675B99">
      <w:pPr>
        <w:spacing w:after="0"/>
        <w:rPr>
          <w:rFonts w:ascii="Book Antiqua" w:hAnsi="Book Antiqua"/>
          <w:sz w:val="28"/>
        </w:rPr>
      </w:pPr>
      <w:r w:rsidRPr="00391581">
        <w:rPr>
          <w:rFonts w:ascii="Book Antiqua" w:hAnsi="Book Antiqua"/>
          <w:sz w:val="28"/>
        </w:rPr>
        <w:t xml:space="preserve">C’est la nuit la plus belle et </w:t>
      </w:r>
      <w:r w:rsidR="00573A73">
        <w:rPr>
          <w:rFonts w:ascii="Book Antiqua" w:hAnsi="Book Antiqua"/>
          <w:sz w:val="28"/>
        </w:rPr>
        <w:t>de loin</w:t>
      </w:r>
      <w:r w:rsidRPr="00391581">
        <w:rPr>
          <w:rFonts w:ascii="Book Antiqua" w:hAnsi="Book Antiqua"/>
          <w:sz w:val="28"/>
        </w:rPr>
        <w:t xml:space="preserve"> la plus sainte</w:t>
      </w:r>
    </w:p>
    <w:p w:rsidR="00573A73" w:rsidRDefault="00573A73" w:rsidP="00573A73">
      <w:pPr>
        <w:spacing w:after="0"/>
        <w:rPr>
          <w:rFonts w:ascii="Book Antiqua" w:hAnsi="Book Antiqua"/>
          <w:sz w:val="28"/>
        </w:rPr>
      </w:pPr>
      <w:r w:rsidRPr="00391581">
        <w:rPr>
          <w:rFonts w:ascii="Book Antiqua" w:hAnsi="Book Antiqua"/>
          <w:sz w:val="28"/>
        </w:rPr>
        <w:t xml:space="preserve">La plus mystérieuse </w:t>
      </w:r>
      <w:r>
        <w:rPr>
          <w:rFonts w:ascii="Book Antiqua" w:hAnsi="Book Antiqua"/>
          <w:sz w:val="28"/>
        </w:rPr>
        <w:t>et la plus lumineuse</w:t>
      </w:r>
      <w:r>
        <w:rPr>
          <w:rFonts w:ascii="Book Antiqua" w:hAnsi="Book Antiqua"/>
          <w:sz w:val="28"/>
        </w:rPr>
        <w:t> :</w:t>
      </w:r>
    </w:p>
    <w:p w:rsidR="00573A73" w:rsidRDefault="00573A73" w:rsidP="00573A73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La nuit la plus unique entre toutes les nuits</w:t>
      </w:r>
    </w:p>
    <w:p w:rsidR="00573A73" w:rsidRDefault="00573A73" w:rsidP="00573A73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Celle en qui chaque nuit dévoile son aurore</w:t>
      </w:r>
      <w:r>
        <w:rPr>
          <w:rFonts w:ascii="Book Antiqua" w:hAnsi="Book Antiqua"/>
          <w:sz w:val="28"/>
        </w:rPr>
        <w:t>…</w:t>
      </w:r>
    </w:p>
    <w:p w:rsidR="00573A73" w:rsidRPr="00391581" w:rsidRDefault="00573A73" w:rsidP="00573A73">
      <w:pPr>
        <w:spacing w:after="0"/>
        <w:rPr>
          <w:rFonts w:ascii="Book Antiqua" w:hAnsi="Book Antiqua"/>
          <w:sz w:val="28"/>
        </w:rPr>
      </w:pPr>
    </w:p>
    <w:p w:rsidR="00391581" w:rsidRDefault="00675B99" w:rsidP="00675B99">
      <w:pPr>
        <w:spacing w:after="0"/>
        <w:rPr>
          <w:rFonts w:ascii="Book Antiqua" w:hAnsi="Book Antiqua"/>
          <w:sz w:val="28"/>
        </w:rPr>
      </w:pPr>
      <w:r w:rsidRPr="00391581">
        <w:rPr>
          <w:rFonts w:ascii="Book Antiqua" w:hAnsi="Book Antiqua"/>
          <w:sz w:val="28"/>
        </w:rPr>
        <w:t xml:space="preserve">C’est une création, </w:t>
      </w:r>
      <w:r w:rsidR="00391581" w:rsidRPr="00391581">
        <w:rPr>
          <w:rFonts w:ascii="Book Antiqua" w:hAnsi="Book Antiqua"/>
          <w:sz w:val="28"/>
        </w:rPr>
        <w:t xml:space="preserve">la nuit </w:t>
      </w:r>
      <w:r w:rsidR="00391581">
        <w:rPr>
          <w:rFonts w:ascii="Book Antiqua" w:hAnsi="Book Antiqua"/>
          <w:sz w:val="28"/>
        </w:rPr>
        <w:t>des</w:t>
      </w:r>
      <w:r w:rsidR="00391581" w:rsidRPr="00391581">
        <w:rPr>
          <w:rFonts w:ascii="Book Antiqua" w:hAnsi="Book Antiqua"/>
          <w:sz w:val="28"/>
        </w:rPr>
        <w:t xml:space="preserve"> origine</w:t>
      </w:r>
      <w:r w:rsidR="00391581">
        <w:rPr>
          <w:rFonts w:ascii="Book Antiqua" w:hAnsi="Book Antiqua"/>
          <w:sz w:val="28"/>
        </w:rPr>
        <w:t>s</w:t>
      </w:r>
      <w:r w:rsidR="00391581" w:rsidRPr="00391581">
        <w:rPr>
          <w:rFonts w:ascii="Book Antiqua" w:hAnsi="Book Antiqua"/>
          <w:sz w:val="28"/>
        </w:rPr>
        <w:t xml:space="preserve"> </w:t>
      </w:r>
    </w:p>
    <w:p w:rsidR="00391581" w:rsidRDefault="00391581" w:rsidP="00675B99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où</w:t>
      </w:r>
      <w:proofErr w:type="gramEnd"/>
      <w:r>
        <w:rPr>
          <w:rFonts w:ascii="Book Antiqua" w:hAnsi="Book Antiqua"/>
          <w:sz w:val="28"/>
        </w:rPr>
        <w:t xml:space="preserve"> la grâce surprend, où Dieu fait du nouveau, </w:t>
      </w:r>
    </w:p>
    <w:p w:rsidR="00391581" w:rsidRDefault="00573A73" w:rsidP="00675B99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l’inouï</w:t>
      </w:r>
      <w:proofErr w:type="gramEnd"/>
      <w:r w:rsidR="00391581">
        <w:rPr>
          <w:rFonts w:ascii="Book Antiqua" w:hAnsi="Book Antiqua"/>
          <w:sz w:val="28"/>
        </w:rPr>
        <w:t xml:space="preserve"> parmi nous, l’incroyable advenu, </w:t>
      </w:r>
    </w:p>
    <w:p w:rsidR="00391581" w:rsidRDefault="00391581" w:rsidP="00391581">
      <w:pPr>
        <w:spacing w:after="0"/>
        <w:rPr>
          <w:rFonts w:ascii="Book Antiqua" w:hAnsi="Book Antiqua"/>
          <w:sz w:val="28"/>
        </w:rPr>
      </w:pPr>
      <w:r w:rsidRPr="00391581">
        <w:rPr>
          <w:rFonts w:ascii="Book Antiqua" w:hAnsi="Book Antiqua"/>
          <w:sz w:val="28"/>
        </w:rPr>
        <w:t>Etonnant, merveilleux, et pourtant si réel</w:t>
      </w:r>
      <w:r>
        <w:rPr>
          <w:rFonts w:ascii="Book Antiqua" w:hAnsi="Book Antiqua"/>
          <w:sz w:val="28"/>
        </w:rPr>
        <w:t>…</w:t>
      </w:r>
    </w:p>
    <w:p w:rsidR="00391581" w:rsidRPr="00391581" w:rsidRDefault="00391581" w:rsidP="00391581">
      <w:pPr>
        <w:spacing w:after="0"/>
        <w:rPr>
          <w:rFonts w:ascii="Book Antiqua" w:hAnsi="Book Antiqua"/>
          <w:sz w:val="28"/>
        </w:rPr>
      </w:pPr>
    </w:p>
    <w:p w:rsidR="00391581" w:rsidRPr="00391581" w:rsidRDefault="00391581" w:rsidP="00391581">
      <w:pPr>
        <w:spacing w:after="0"/>
        <w:rPr>
          <w:rFonts w:ascii="Book Antiqua" w:hAnsi="Book Antiqua"/>
          <w:sz w:val="28"/>
        </w:rPr>
      </w:pPr>
      <w:r w:rsidRPr="00391581">
        <w:rPr>
          <w:rFonts w:ascii="Book Antiqua" w:hAnsi="Book Antiqua"/>
          <w:sz w:val="28"/>
        </w:rPr>
        <w:t>La nuit plus belle encore que le premier matin</w:t>
      </w:r>
      <w:r w:rsidR="009636AC">
        <w:rPr>
          <w:rFonts w:ascii="Book Antiqua" w:hAnsi="Book Antiqua"/>
          <w:sz w:val="28"/>
        </w:rPr>
        <w:t>…</w:t>
      </w:r>
    </w:p>
    <w:p w:rsidR="00391581" w:rsidRDefault="00675B99" w:rsidP="00675B99">
      <w:pPr>
        <w:spacing w:after="0"/>
        <w:rPr>
          <w:rFonts w:ascii="Book Antiqua" w:hAnsi="Book Antiqua"/>
          <w:sz w:val="28"/>
        </w:rPr>
      </w:pPr>
      <w:proofErr w:type="gramStart"/>
      <w:r w:rsidRPr="00391581">
        <w:rPr>
          <w:rFonts w:ascii="Book Antiqua" w:hAnsi="Book Antiqua"/>
          <w:sz w:val="28"/>
        </w:rPr>
        <w:t>une</w:t>
      </w:r>
      <w:proofErr w:type="gramEnd"/>
      <w:r w:rsidRPr="00391581">
        <w:rPr>
          <w:rFonts w:ascii="Book Antiqua" w:hAnsi="Book Antiqua"/>
          <w:sz w:val="28"/>
        </w:rPr>
        <w:t xml:space="preserve"> </w:t>
      </w:r>
      <w:proofErr w:type="spellStart"/>
      <w:r w:rsidRPr="00391581">
        <w:rPr>
          <w:rFonts w:ascii="Book Antiqua" w:hAnsi="Book Antiqua"/>
          <w:sz w:val="28"/>
        </w:rPr>
        <w:t>re-création</w:t>
      </w:r>
      <w:proofErr w:type="spellEnd"/>
      <w:r w:rsidR="00391581">
        <w:rPr>
          <w:rFonts w:ascii="Book Antiqua" w:hAnsi="Book Antiqua"/>
          <w:sz w:val="28"/>
        </w:rPr>
        <w:t xml:space="preserve">, </w:t>
      </w:r>
      <w:r w:rsidR="00573A73">
        <w:rPr>
          <w:rFonts w:ascii="Book Antiqua" w:hAnsi="Book Antiqua"/>
          <w:sz w:val="28"/>
        </w:rPr>
        <w:t>en</w:t>
      </w:r>
      <w:r w:rsidR="00132FC2">
        <w:rPr>
          <w:rFonts w:ascii="Book Antiqua" w:hAnsi="Book Antiqua"/>
          <w:sz w:val="28"/>
        </w:rPr>
        <w:t xml:space="preserve"> un dépassement</w:t>
      </w:r>
      <w:r w:rsidR="00573A73">
        <w:rPr>
          <w:rFonts w:ascii="Book Antiqua" w:hAnsi="Book Antiqua"/>
          <w:sz w:val="28"/>
        </w:rPr>
        <w:t> ;</w:t>
      </w:r>
    </w:p>
    <w:p w:rsidR="00391581" w:rsidRDefault="00391581" w:rsidP="00675B99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une</w:t>
      </w:r>
      <w:proofErr w:type="gramEnd"/>
      <w:r>
        <w:rPr>
          <w:rFonts w:ascii="Book Antiqua" w:hAnsi="Book Antiqua"/>
          <w:sz w:val="28"/>
        </w:rPr>
        <w:t xml:space="preserve"> transformation </w:t>
      </w:r>
      <w:r w:rsidR="00D21800">
        <w:rPr>
          <w:rFonts w:ascii="Book Antiqua" w:hAnsi="Book Antiqua"/>
          <w:sz w:val="28"/>
        </w:rPr>
        <w:t>par</w:t>
      </w:r>
      <w:r>
        <w:rPr>
          <w:rFonts w:ascii="Book Antiqua" w:hAnsi="Book Antiqua"/>
          <w:sz w:val="28"/>
        </w:rPr>
        <w:t xml:space="preserve"> transfiguration</w:t>
      </w:r>
    </w:p>
    <w:p w:rsidR="00391581" w:rsidRDefault="00391581" w:rsidP="00675B99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un</w:t>
      </w:r>
      <w:proofErr w:type="gramEnd"/>
      <w:r>
        <w:rPr>
          <w:rFonts w:ascii="Book Antiqua" w:hAnsi="Book Antiqua"/>
          <w:sz w:val="28"/>
        </w:rPr>
        <w:t xml:space="preserve"> accomplissement</w:t>
      </w:r>
      <w:r w:rsidR="00132FC2">
        <w:rPr>
          <w:rFonts w:ascii="Book Antiqua" w:hAnsi="Book Antiqua"/>
          <w:sz w:val="28"/>
        </w:rPr>
        <w:t>,</w:t>
      </w:r>
      <w:r>
        <w:rPr>
          <w:rFonts w:ascii="Book Antiqua" w:hAnsi="Book Antiqua"/>
          <w:sz w:val="28"/>
        </w:rPr>
        <w:t xml:space="preserve"> </w:t>
      </w:r>
      <w:r w:rsidR="00132FC2">
        <w:rPr>
          <w:rFonts w:ascii="Book Antiqua" w:hAnsi="Book Antiqua"/>
          <w:sz w:val="28"/>
        </w:rPr>
        <w:t>une résurrection !</w:t>
      </w:r>
    </w:p>
    <w:p w:rsidR="00132FC2" w:rsidRPr="00391581" w:rsidRDefault="00132FC2" w:rsidP="00132FC2">
      <w:pPr>
        <w:spacing w:after="0"/>
        <w:rPr>
          <w:rFonts w:ascii="Book Antiqua" w:hAnsi="Book Antiqua"/>
          <w:sz w:val="28"/>
        </w:rPr>
      </w:pPr>
    </w:p>
    <w:p w:rsidR="00132FC2" w:rsidRPr="00391581" w:rsidRDefault="00132FC2" w:rsidP="00132FC2">
      <w:pPr>
        <w:spacing w:after="0"/>
        <w:rPr>
          <w:rFonts w:ascii="Book Antiqua" w:hAnsi="Book Antiqua"/>
          <w:sz w:val="28"/>
        </w:rPr>
      </w:pPr>
      <w:r w:rsidRPr="00391581">
        <w:rPr>
          <w:rFonts w:ascii="Book Antiqua" w:hAnsi="Book Antiqua"/>
          <w:sz w:val="28"/>
        </w:rPr>
        <w:t>C’est la nuit du passage</w:t>
      </w:r>
      <w:r>
        <w:rPr>
          <w:rFonts w:ascii="Book Antiqua" w:hAnsi="Book Antiqua"/>
          <w:sz w:val="28"/>
        </w:rPr>
        <w:t xml:space="preserve"> et de tous les passages :</w:t>
      </w:r>
    </w:p>
    <w:p w:rsidR="00132FC2" w:rsidRDefault="00132FC2" w:rsidP="00132FC2">
      <w:pPr>
        <w:spacing w:after="0"/>
        <w:rPr>
          <w:rFonts w:ascii="Book Antiqua" w:hAnsi="Book Antiqua"/>
          <w:sz w:val="28"/>
        </w:rPr>
      </w:pPr>
      <w:r w:rsidRPr="00391581">
        <w:rPr>
          <w:rFonts w:ascii="Book Antiqua" w:hAnsi="Book Antiqua"/>
          <w:sz w:val="28"/>
        </w:rPr>
        <w:t>De la mort à la vie</w:t>
      </w:r>
      <w:r>
        <w:rPr>
          <w:rFonts w:ascii="Book Antiqua" w:hAnsi="Book Antiqua"/>
          <w:sz w:val="28"/>
        </w:rPr>
        <w:t>, de l’ombre à la clarté,</w:t>
      </w:r>
    </w:p>
    <w:p w:rsidR="00132FC2" w:rsidRDefault="00132FC2" w:rsidP="00132FC2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De l’amère colère à la paix du pardon,</w:t>
      </w:r>
    </w:p>
    <w:p w:rsidR="00132FC2" w:rsidRDefault="00132FC2" w:rsidP="00132FC2">
      <w:pPr>
        <w:spacing w:after="0"/>
        <w:rPr>
          <w:rFonts w:ascii="Book Antiqua" w:hAnsi="Book Antiqua"/>
          <w:sz w:val="28"/>
        </w:rPr>
      </w:pPr>
      <w:r w:rsidRPr="00391581">
        <w:rPr>
          <w:rFonts w:ascii="Book Antiqua" w:hAnsi="Book Antiqua"/>
          <w:sz w:val="28"/>
        </w:rPr>
        <w:t>Et de la servitude à la joie du service</w:t>
      </w:r>
      <w:r>
        <w:rPr>
          <w:rFonts w:ascii="Book Antiqua" w:hAnsi="Book Antiqua"/>
          <w:sz w:val="28"/>
        </w:rPr>
        <w:t>…</w:t>
      </w:r>
    </w:p>
    <w:p w:rsidR="00132FC2" w:rsidRPr="00391581" w:rsidRDefault="00132FC2" w:rsidP="00132FC2">
      <w:pPr>
        <w:spacing w:after="0"/>
        <w:rPr>
          <w:rFonts w:ascii="Book Antiqua" w:hAnsi="Book Antiqua"/>
          <w:sz w:val="28"/>
        </w:rPr>
      </w:pPr>
    </w:p>
    <w:p w:rsidR="00132FC2" w:rsidRDefault="00132FC2" w:rsidP="00132FC2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par</w:t>
      </w:r>
      <w:proofErr w:type="gramEnd"/>
      <w:r>
        <w:rPr>
          <w:rFonts w:ascii="Book Antiqua" w:hAnsi="Book Antiqua"/>
          <w:sz w:val="28"/>
        </w:rPr>
        <w:t xml:space="preserve"> un relèvement, une libération,</w:t>
      </w:r>
    </w:p>
    <w:p w:rsidR="00132FC2" w:rsidRDefault="00132FC2" w:rsidP="00132FC2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un</w:t>
      </w:r>
      <w:proofErr w:type="gramEnd"/>
      <w:r>
        <w:rPr>
          <w:rFonts w:ascii="Book Antiqua" w:hAnsi="Book Antiqua"/>
          <w:sz w:val="28"/>
        </w:rPr>
        <w:t xml:space="preserve"> appel à aimer qui suscite à nouveau,</w:t>
      </w:r>
    </w:p>
    <w:p w:rsidR="00132FC2" w:rsidRDefault="00132FC2" w:rsidP="00132FC2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qui</w:t>
      </w:r>
      <w:proofErr w:type="gramEnd"/>
      <w:r>
        <w:rPr>
          <w:rFonts w:ascii="Book Antiqua" w:hAnsi="Book Antiqua"/>
          <w:sz w:val="28"/>
        </w:rPr>
        <w:t xml:space="preserve"> suscite à nouveau nos libertés rendues,</w:t>
      </w:r>
    </w:p>
    <w:p w:rsidR="00132FC2" w:rsidRDefault="00132FC2" w:rsidP="00132FC2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nos</w:t>
      </w:r>
      <w:proofErr w:type="gramEnd"/>
      <w:r>
        <w:rPr>
          <w:rFonts w:ascii="Book Antiqua" w:hAnsi="Book Antiqua"/>
          <w:sz w:val="28"/>
        </w:rPr>
        <w:t xml:space="preserve"> pauvres libertés, libérées, restaurées</w:t>
      </w:r>
      <w:r w:rsidR="009636AC">
        <w:rPr>
          <w:rFonts w:ascii="Book Antiqua" w:hAnsi="Book Antiqua"/>
          <w:sz w:val="28"/>
        </w:rPr>
        <w:t>…</w:t>
      </w:r>
    </w:p>
    <w:p w:rsidR="00132FC2" w:rsidRDefault="00132FC2" w:rsidP="00132FC2">
      <w:pPr>
        <w:spacing w:after="0"/>
        <w:rPr>
          <w:rFonts w:ascii="Book Antiqua" w:hAnsi="Book Antiqua"/>
          <w:sz w:val="28"/>
        </w:rPr>
      </w:pPr>
    </w:p>
    <w:p w:rsidR="00132FC2" w:rsidRPr="00391581" w:rsidRDefault="00573A73" w:rsidP="00132FC2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Et c’est la nuit-</w:t>
      </w:r>
      <w:r w:rsidR="00132FC2" w:rsidRPr="00391581">
        <w:rPr>
          <w:rFonts w:ascii="Book Antiqua" w:hAnsi="Book Antiqua"/>
          <w:sz w:val="28"/>
        </w:rPr>
        <w:t>lumière, la nuit qui s’illumine,</w:t>
      </w:r>
    </w:p>
    <w:p w:rsidR="00132FC2" w:rsidRPr="00391581" w:rsidRDefault="00132FC2" w:rsidP="00132FC2">
      <w:pPr>
        <w:spacing w:after="0"/>
        <w:rPr>
          <w:rFonts w:ascii="Book Antiqua" w:hAnsi="Book Antiqua"/>
          <w:sz w:val="28"/>
        </w:rPr>
      </w:pPr>
      <w:r w:rsidRPr="00391581">
        <w:rPr>
          <w:rFonts w:ascii="Book Antiqua" w:hAnsi="Book Antiqua"/>
          <w:sz w:val="28"/>
        </w:rPr>
        <w:t>Emplie d’une espérance qui se dresse à jamais</w:t>
      </w:r>
    </w:p>
    <w:p w:rsidR="00132FC2" w:rsidRPr="00391581" w:rsidRDefault="00132FC2" w:rsidP="00132FC2">
      <w:pPr>
        <w:spacing w:after="0"/>
        <w:rPr>
          <w:rFonts w:ascii="Book Antiqua" w:hAnsi="Book Antiqua"/>
          <w:sz w:val="28"/>
        </w:rPr>
      </w:pPr>
      <w:r w:rsidRPr="00391581">
        <w:rPr>
          <w:rFonts w:ascii="Book Antiqua" w:hAnsi="Book Antiqua"/>
          <w:sz w:val="28"/>
        </w:rPr>
        <w:t>La nuit qui illumine par la bonne nouvelle</w:t>
      </w:r>
    </w:p>
    <w:p w:rsidR="00132FC2" w:rsidRPr="00391581" w:rsidRDefault="00132FC2" w:rsidP="00132FC2">
      <w:pPr>
        <w:spacing w:after="0"/>
        <w:rPr>
          <w:rFonts w:ascii="Book Antiqua" w:hAnsi="Book Antiqua"/>
          <w:sz w:val="28"/>
        </w:rPr>
      </w:pPr>
      <w:r w:rsidRPr="00391581">
        <w:rPr>
          <w:rFonts w:ascii="Book Antiqua" w:hAnsi="Book Antiqua"/>
          <w:sz w:val="28"/>
        </w:rPr>
        <w:t>La nuit qu’on ne craint plus car l’aurore a germé…</w:t>
      </w:r>
    </w:p>
    <w:p w:rsidR="00132FC2" w:rsidRDefault="00132FC2" w:rsidP="00132FC2">
      <w:pPr>
        <w:spacing w:after="0"/>
        <w:rPr>
          <w:rFonts w:ascii="Book Antiqua" w:hAnsi="Book Antiqua"/>
          <w:sz w:val="28"/>
        </w:rPr>
      </w:pPr>
    </w:p>
    <w:p w:rsidR="00132FC2" w:rsidRDefault="00132FC2" w:rsidP="00132FC2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C’est la nuit de Jésus qui redresse la tête</w:t>
      </w:r>
    </w:p>
    <w:p w:rsidR="00132FC2" w:rsidRDefault="00132FC2" w:rsidP="00132FC2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Et s’arrache au tombeau sans un bruit, sans un cri</w:t>
      </w:r>
    </w:p>
    <w:p w:rsidR="00132FC2" w:rsidRDefault="00132FC2" w:rsidP="00132FC2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Un silence vainqueur sur tous les bruits du monde</w:t>
      </w:r>
    </w:p>
    <w:p w:rsidR="00132FC2" w:rsidRDefault="00132FC2" w:rsidP="00132FC2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Un silence chargé de parole éternelle</w:t>
      </w:r>
    </w:p>
    <w:p w:rsidR="00132FC2" w:rsidRDefault="00132FC2" w:rsidP="00132FC2">
      <w:pPr>
        <w:spacing w:after="0"/>
        <w:rPr>
          <w:rFonts w:ascii="Book Antiqua" w:hAnsi="Book Antiqua"/>
          <w:sz w:val="28"/>
        </w:rPr>
      </w:pPr>
    </w:p>
    <w:p w:rsidR="00132FC2" w:rsidRDefault="00132FC2" w:rsidP="00132FC2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 xml:space="preserve">C’est la nuit de son Père qui </w:t>
      </w:r>
      <w:r w:rsidR="00573A73">
        <w:rPr>
          <w:rFonts w:ascii="Book Antiqua" w:hAnsi="Book Antiqua"/>
          <w:sz w:val="28"/>
        </w:rPr>
        <w:t>relève</w:t>
      </w:r>
      <w:r w:rsidR="0022324D">
        <w:rPr>
          <w:rFonts w:ascii="Book Antiqua" w:hAnsi="Book Antiqua"/>
          <w:sz w:val="28"/>
        </w:rPr>
        <w:t xml:space="preserve"> la T</w:t>
      </w:r>
      <w:r>
        <w:rPr>
          <w:rFonts w:ascii="Book Antiqua" w:hAnsi="Book Antiqua"/>
          <w:sz w:val="28"/>
        </w:rPr>
        <w:t>ête</w:t>
      </w:r>
    </w:p>
    <w:p w:rsidR="00132FC2" w:rsidRDefault="00CC6C36" w:rsidP="00132FC2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Jésus Christ, </w:t>
      </w:r>
      <w:r w:rsidR="00132FC2">
        <w:rPr>
          <w:rFonts w:ascii="Book Antiqua" w:hAnsi="Book Antiqua"/>
          <w:sz w:val="28"/>
        </w:rPr>
        <w:t xml:space="preserve">Et </w:t>
      </w:r>
      <w:r>
        <w:rPr>
          <w:rFonts w:ascii="Book Antiqua" w:hAnsi="Book Antiqua"/>
          <w:sz w:val="28"/>
        </w:rPr>
        <w:t>par lui, avec lui et</w:t>
      </w:r>
      <w:r w:rsidR="00132FC2">
        <w:rPr>
          <w:rFonts w:ascii="Book Antiqua" w:hAnsi="Book Antiqua"/>
          <w:sz w:val="28"/>
        </w:rPr>
        <w:t xml:space="preserve"> en lui</w:t>
      </w:r>
    </w:p>
    <w:p w:rsidR="00132FC2" w:rsidRDefault="00132FC2" w:rsidP="00132FC2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qui</w:t>
      </w:r>
      <w:proofErr w:type="gramEnd"/>
      <w:r>
        <w:rPr>
          <w:rFonts w:ascii="Book Antiqua" w:hAnsi="Book Antiqua"/>
          <w:sz w:val="28"/>
        </w:rPr>
        <w:t xml:space="preserve"> redresse le Corps</w:t>
      </w:r>
      <w:r w:rsidR="00CC6C36">
        <w:rPr>
          <w:rFonts w:ascii="Book Antiqua" w:hAnsi="Book Antiqua"/>
          <w:sz w:val="28"/>
        </w:rPr>
        <w:t xml:space="preserve"> de tous les fils d’Adam</w:t>
      </w:r>
    </w:p>
    <w:p w:rsidR="00CC6C36" w:rsidRDefault="00CC6C36" w:rsidP="00132FC2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en</w:t>
      </w:r>
      <w:proofErr w:type="gramEnd"/>
      <w:r>
        <w:rPr>
          <w:rFonts w:ascii="Book Antiqua" w:hAnsi="Book Antiqua"/>
          <w:sz w:val="28"/>
        </w:rPr>
        <w:t xml:space="preserve"> un peuple sauvé, </w:t>
      </w:r>
      <w:r w:rsidR="00D21800">
        <w:rPr>
          <w:rFonts w:ascii="Book Antiqua" w:hAnsi="Book Antiqua"/>
          <w:sz w:val="28"/>
        </w:rPr>
        <w:t>extirpé</w:t>
      </w:r>
      <w:r>
        <w:rPr>
          <w:rFonts w:ascii="Book Antiqua" w:hAnsi="Book Antiqua"/>
          <w:sz w:val="28"/>
        </w:rPr>
        <w:t xml:space="preserve"> de ses eaux</w:t>
      </w:r>
    </w:p>
    <w:p w:rsidR="00CC6C36" w:rsidRDefault="00CC6C36" w:rsidP="00132FC2">
      <w:pPr>
        <w:spacing w:after="0"/>
        <w:rPr>
          <w:rFonts w:ascii="Book Antiqua" w:hAnsi="Book Antiqua"/>
          <w:sz w:val="28"/>
        </w:rPr>
      </w:pPr>
    </w:p>
    <w:p w:rsidR="00CC6C36" w:rsidRDefault="00CC6C36" w:rsidP="00132FC2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un</w:t>
      </w:r>
      <w:proofErr w:type="gramEnd"/>
      <w:r>
        <w:rPr>
          <w:rFonts w:ascii="Book Antiqua" w:hAnsi="Book Antiqua"/>
          <w:sz w:val="28"/>
        </w:rPr>
        <w:t xml:space="preserve"> peuple rénové, </w:t>
      </w:r>
      <w:r w:rsidR="00573A73">
        <w:rPr>
          <w:rFonts w:ascii="Book Antiqua" w:hAnsi="Book Antiqua"/>
          <w:sz w:val="28"/>
        </w:rPr>
        <w:t>plongé dans le Vivant</w:t>
      </w:r>
    </w:p>
    <w:p w:rsidR="000740BB" w:rsidRDefault="0022324D" w:rsidP="00132FC2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l</w:t>
      </w:r>
      <w:r w:rsidR="000740BB">
        <w:rPr>
          <w:rFonts w:ascii="Book Antiqua" w:hAnsi="Book Antiqua"/>
          <w:sz w:val="28"/>
        </w:rPr>
        <w:t>es</w:t>
      </w:r>
      <w:proofErr w:type="gramEnd"/>
      <w:r w:rsidR="000740BB">
        <w:rPr>
          <w:rFonts w:ascii="Book Antiqua" w:hAnsi="Book Antiqua"/>
          <w:sz w:val="28"/>
        </w:rPr>
        <w:t xml:space="preserve"> frères du Fils aîné, greffés sur le seul Juste</w:t>
      </w:r>
    </w:p>
    <w:p w:rsidR="000740BB" w:rsidRDefault="000740BB" w:rsidP="00132FC2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un</w:t>
      </w:r>
      <w:proofErr w:type="gramEnd"/>
      <w:r>
        <w:rPr>
          <w:rFonts w:ascii="Book Antiqua" w:hAnsi="Book Antiqua"/>
          <w:sz w:val="28"/>
        </w:rPr>
        <w:t xml:space="preserve"> peuple labouré, un peuple moissonné, </w:t>
      </w:r>
    </w:p>
    <w:p w:rsidR="000740BB" w:rsidRDefault="000740BB" w:rsidP="00132FC2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un</w:t>
      </w:r>
      <w:proofErr w:type="gramEnd"/>
      <w:r>
        <w:rPr>
          <w:rFonts w:ascii="Book Antiqua" w:hAnsi="Book Antiqua"/>
          <w:sz w:val="28"/>
        </w:rPr>
        <w:t xml:space="preserve"> peuple suscité, un peuple missionné</w:t>
      </w:r>
    </w:p>
    <w:p w:rsidR="00CC6C36" w:rsidRDefault="00CC6C36" w:rsidP="00132FC2">
      <w:pPr>
        <w:spacing w:after="0"/>
        <w:rPr>
          <w:rFonts w:ascii="Book Antiqua" w:hAnsi="Book Antiqua"/>
          <w:sz w:val="28"/>
        </w:rPr>
      </w:pPr>
    </w:p>
    <w:p w:rsidR="00675B99" w:rsidRPr="00391581" w:rsidRDefault="00675B99" w:rsidP="00675B99">
      <w:pPr>
        <w:spacing w:after="0"/>
        <w:rPr>
          <w:rFonts w:ascii="Book Antiqua" w:hAnsi="Book Antiqua"/>
          <w:sz w:val="28"/>
        </w:rPr>
      </w:pPr>
      <w:r w:rsidRPr="00391581">
        <w:rPr>
          <w:rFonts w:ascii="Book Antiqua" w:hAnsi="Book Antiqua"/>
          <w:sz w:val="28"/>
        </w:rPr>
        <w:t>Et c’est le feu nouveau, le feu de la victoire</w:t>
      </w:r>
    </w:p>
    <w:p w:rsidR="00675B99" w:rsidRPr="00391581" w:rsidRDefault="00675B99" w:rsidP="00675B99">
      <w:pPr>
        <w:spacing w:after="0"/>
        <w:rPr>
          <w:rFonts w:ascii="Book Antiqua" w:hAnsi="Book Antiqua"/>
          <w:sz w:val="28"/>
        </w:rPr>
      </w:pPr>
      <w:r w:rsidRPr="00391581">
        <w:rPr>
          <w:rFonts w:ascii="Book Antiqua" w:hAnsi="Book Antiqua"/>
          <w:sz w:val="28"/>
        </w:rPr>
        <w:t xml:space="preserve">Le feu d’une vie neuve </w:t>
      </w:r>
      <w:r w:rsidR="000740BB">
        <w:rPr>
          <w:rFonts w:ascii="Book Antiqua" w:hAnsi="Book Antiqua"/>
          <w:sz w:val="28"/>
        </w:rPr>
        <w:t>qui embrase le monde</w:t>
      </w:r>
    </w:p>
    <w:p w:rsidR="00675B99" w:rsidRPr="00391581" w:rsidRDefault="000740BB" w:rsidP="00675B99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Le feu qui se répand en langues d’Evangile</w:t>
      </w:r>
    </w:p>
    <w:p w:rsidR="00675B99" w:rsidRPr="00391581" w:rsidRDefault="00675B99" w:rsidP="00675B99">
      <w:pPr>
        <w:spacing w:after="0"/>
        <w:rPr>
          <w:rFonts w:ascii="Book Antiqua" w:hAnsi="Book Antiqua"/>
          <w:sz w:val="28"/>
        </w:rPr>
      </w:pPr>
      <w:r w:rsidRPr="00391581">
        <w:rPr>
          <w:rFonts w:ascii="Book Antiqua" w:hAnsi="Book Antiqua"/>
          <w:sz w:val="28"/>
        </w:rPr>
        <w:t xml:space="preserve">C’est un feu qui ruisselle en un torrent d’amour </w:t>
      </w:r>
    </w:p>
    <w:p w:rsidR="00274B88" w:rsidRPr="00391581" w:rsidRDefault="00274B88" w:rsidP="00675B99">
      <w:pPr>
        <w:spacing w:after="0"/>
        <w:rPr>
          <w:rFonts w:ascii="Book Antiqua" w:hAnsi="Book Antiqua"/>
          <w:sz w:val="28"/>
        </w:rPr>
      </w:pPr>
    </w:p>
    <w:p w:rsidR="00675B99" w:rsidRPr="00391581" w:rsidRDefault="00675B99" w:rsidP="00675B99">
      <w:pPr>
        <w:spacing w:after="0"/>
        <w:rPr>
          <w:rFonts w:ascii="Book Antiqua" w:hAnsi="Book Antiqua"/>
          <w:sz w:val="28"/>
        </w:rPr>
      </w:pPr>
      <w:r w:rsidRPr="00391581">
        <w:rPr>
          <w:rFonts w:ascii="Book Antiqua" w:hAnsi="Book Antiqua"/>
          <w:sz w:val="28"/>
        </w:rPr>
        <w:t xml:space="preserve">Car la source a jailli, de son cœur transpercé, </w:t>
      </w:r>
    </w:p>
    <w:p w:rsidR="00675B99" w:rsidRPr="00391581" w:rsidRDefault="00675B99" w:rsidP="00675B99">
      <w:pPr>
        <w:spacing w:after="0"/>
        <w:rPr>
          <w:rFonts w:ascii="Book Antiqua" w:hAnsi="Book Antiqua"/>
          <w:sz w:val="28"/>
        </w:rPr>
      </w:pPr>
      <w:r w:rsidRPr="00391581">
        <w:rPr>
          <w:rFonts w:ascii="Book Antiqua" w:hAnsi="Book Antiqua"/>
          <w:sz w:val="28"/>
        </w:rPr>
        <w:t>De son cœur amoureux, de son cœur immolé ;</w:t>
      </w:r>
    </w:p>
    <w:p w:rsidR="00675B99" w:rsidRPr="00391581" w:rsidRDefault="00675B99" w:rsidP="00675B99">
      <w:pPr>
        <w:spacing w:after="0"/>
        <w:rPr>
          <w:rFonts w:ascii="Book Antiqua" w:hAnsi="Book Antiqua"/>
          <w:sz w:val="28"/>
        </w:rPr>
      </w:pPr>
      <w:r w:rsidRPr="00391581">
        <w:rPr>
          <w:rFonts w:ascii="Book Antiqua" w:hAnsi="Book Antiqua"/>
          <w:sz w:val="28"/>
        </w:rPr>
        <w:t>La source du pardon, l’eau vive de la joie</w:t>
      </w:r>
    </w:p>
    <w:p w:rsidR="00675B99" w:rsidRPr="00391581" w:rsidRDefault="00675B99" w:rsidP="00675B99">
      <w:pPr>
        <w:spacing w:after="0"/>
        <w:rPr>
          <w:rFonts w:ascii="Book Antiqua" w:hAnsi="Book Antiqua"/>
          <w:sz w:val="28"/>
        </w:rPr>
      </w:pPr>
      <w:r w:rsidRPr="00391581">
        <w:rPr>
          <w:rFonts w:ascii="Book Antiqua" w:hAnsi="Book Antiqua"/>
          <w:sz w:val="28"/>
        </w:rPr>
        <w:t xml:space="preserve">Les fleuves de la paix qui </w:t>
      </w:r>
      <w:r w:rsidR="00AD689E">
        <w:rPr>
          <w:rFonts w:ascii="Book Antiqua" w:hAnsi="Book Antiqua"/>
          <w:sz w:val="28"/>
        </w:rPr>
        <w:t>balayent</w:t>
      </w:r>
      <w:r w:rsidRPr="00391581">
        <w:rPr>
          <w:rFonts w:ascii="Book Antiqua" w:hAnsi="Book Antiqua"/>
          <w:sz w:val="28"/>
        </w:rPr>
        <w:t xml:space="preserve"> nos morts</w:t>
      </w:r>
    </w:p>
    <w:p w:rsidR="00675B99" w:rsidRPr="00391581" w:rsidRDefault="00675B99" w:rsidP="00675B99">
      <w:pPr>
        <w:spacing w:after="0"/>
        <w:rPr>
          <w:rFonts w:ascii="Book Antiqua" w:hAnsi="Book Antiqua"/>
          <w:sz w:val="28"/>
        </w:rPr>
      </w:pPr>
    </w:p>
    <w:p w:rsidR="00274B88" w:rsidRDefault="00274B88" w:rsidP="00675B99">
      <w:pPr>
        <w:spacing w:after="0"/>
        <w:rPr>
          <w:rFonts w:ascii="Book Antiqua" w:hAnsi="Book Antiqua"/>
          <w:sz w:val="28"/>
        </w:rPr>
      </w:pPr>
      <w:r w:rsidRPr="00391581">
        <w:rPr>
          <w:rFonts w:ascii="Book Antiqua" w:hAnsi="Book Antiqua"/>
          <w:sz w:val="28"/>
        </w:rPr>
        <w:t>Une eau qui purifie, une eau qui vivifie</w:t>
      </w:r>
    </w:p>
    <w:p w:rsidR="000740BB" w:rsidRPr="00391581" w:rsidRDefault="000740BB" w:rsidP="00675B99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 xml:space="preserve">Une eau </w:t>
      </w:r>
      <w:r w:rsidR="0022324D">
        <w:rPr>
          <w:rFonts w:ascii="Book Antiqua" w:hAnsi="Book Antiqua"/>
          <w:sz w:val="28"/>
        </w:rPr>
        <w:t xml:space="preserve">qui </w:t>
      </w:r>
      <w:r w:rsidR="00E5296C">
        <w:rPr>
          <w:rFonts w:ascii="Book Antiqua" w:hAnsi="Book Antiqua"/>
          <w:sz w:val="28"/>
        </w:rPr>
        <w:t>renouvelle, une eau qui régénère</w:t>
      </w:r>
    </w:p>
    <w:p w:rsidR="00274B88" w:rsidRDefault="00274B88" w:rsidP="00675B99">
      <w:pPr>
        <w:spacing w:after="0"/>
        <w:rPr>
          <w:rFonts w:ascii="Book Antiqua" w:hAnsi="Book Antiqua"/>
          <w:sz w:val="28"/>
        </w:rPr>
      </w:pPr>
      <w:r w:rsidRPr="00391581">
        <w:rPr>
          <w:rFonts w:ascii="Book Antiqua" w:hAnsi="Book Antiqua"/>
          <w:sz w:val="28"/>
        </w:rPr>
        <w:t xml:space="preserve">Une </w:t>
      </w:r>
      <w:r w:rsidR="00E5296C" w:rsidRPr="00391581">
        <w:rPr>
          <w:rFonts w:ascii="Book Antiqua" w:hAnsi="Book Antiqua"/>
          <w:sz w:val="28"/>
        </w:rPr>
        <w:t>eau qui ressuscite</w:t>
      </w:r>
      <w:r w:rsidR="00E5296C">
        <w:rPr>
          <w:rFonts w:ascii="Book Antiqua" w:hAnsi="Book Antiqua"/>
          <w:sz w:val="28"/>
        </w:rPr>
        <w:t>,</w:t>
      </w:r>
      <w:r w:rsidR="00E5296C" w:rsidRPr="00391581">
        <w:rPr>
          <w:rFonts w:ascii="Book Antiqua" w:hAnsi="Book Antiqua"/>
          <w:sz w:val="28"/>
        </w:rPr>
        <w:t xml:space="preserve"> une </w:t>
      </w:r>
      <w:r w:rsidRPr="00391581">
        <w:rPr>
          <w:rFonts w:ascii="Book Antiqua" w:hAnsi="Book Antiqua"/>
          <w:sz w:val="28"/>
        </w:rPr>
        <w:t xml:space="preserve">eau qui </w:t>
      </w:r>
      <w:proofErr w:type="spellStart"/>
      <w:r w:rsidRPr="00391581">
        <w:rPr>
          <w:rFonts w:ascii="Book Antiqua" w:hAnsi="Book Antiqua"/>
          <w:sz w:val="28"/>
        </w:rPr>
        <w:t>christifie</w:t>
      </w:r>
      <w:proofErr w:type="spellEnd"/>
      <w:r w:rsidR="00675B99" w:rsidRPr="00391581">
        <w:rPr>
          <w:rFonts w:ascii="Book Antiqua" w:hAnsi="Book Antiqua"/>
          <w:sz w:val="28"/>
        </w:rPr>
        <w:t xml:space="preserve">, </w:t>
      </w:r>
    </w:p>
    <w:p w:rsidR="000740BB" w:rsidRPr="00391581" w:rsidRDefault="000740BB" w:rsidP="00675B99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 xml:space="preserve">Une eau qui nous enivre et nous </w:t>
      </w:r>
      <w:r w:rsidR="00AD689E">
        <w:rPr>
          <w:rFonts w:ascii="Book Antiqua" w:hAnsi="Book Antiqua"/>
          <w:sz w:val="28"/>
        </w:rPr>
        <w:t>brûle au dedans</w:t>
      </w:r>
    </w:p>
    <w:p w:rsidR="00274B88" w:rsidRPr="00391581" w:rsidRDefault="00274B88" w:rsidP="00675B99">
      <w:pPr>
        <w:spacing w:after="0"/>
        <w:rPr>
          <w:rFonts w:ascii="Book Antiqua" w:hAnsi="Book Antiqua"/>
          <w:sz w:val="28"/>
        </w:rPr>
      </w:pPr>
    </w:p>
    <w:p w:rsidR="00274B88" w:rsidRPr="00391581" w:rsidRDefault="00274B88" w:rsidP="00675B99">
      <w:pPr>
        <w:spacing w:after="0"/>
        <w:rPr>
          <w:rFonts w:ascii="Book Antiqua" w:hAnsi="Book Antiqua"/>
          <w:sz w:val="28"/>
        </w:rPr>
      </w:pPr>
      <w:r w:rsidRPr="00391581">
        <w:rPr>
          <w:rFonts w:ascii="Book Antiqua" w:hAnsi="Book Antiqua"/>
          <w:sz w:val="28"/>
        </w:rPr>
        <w:t>C’est l’alliance nouvelle, une alliance éternelle</w:t>
      </w:r>
    </w:p>
    <w:p w:rsidR="00274B88" w:rsidRPr="00391581" w:rsidRDefault="00274B88" w:rsidP="00675B99">
      <w:pPr>
        <w:spacing w:after="0"/>
        <w:rPr>
          <w:rFonts w:ascii="Book Antiqua" w:hAnsi="Book Antiqua"/>
          <w:sz w:val="28"/>
        </w:rPr>
      </w:pPr>
      <w:r w:rsidRPr="00391581">
        <w:rPr>
          <w:rFonts w:ascii="Book Antiqua" w:hAnsi="Book Antiqua"/>
          <w:sz w:val="28"/>
        </w:rPr>
        <w:t xml:space="preserve">Où toutes les alliances se </w:t>
      </w:r>
      <w:r w:rsidR="00D21800">
        <w:rPr>
          <w:rFonts w:ascii="Book Antiqua" w:hAnsi="Book Antiqua"/>
          <w:sz w:val="28"/>
        </w:rPr>
        <w:t>coulent</w:t>
      </w:r>
      <w:r w:rsidRPr="00391581">
        <w:rPr>
          <w:rFonts w:ascii="Book Antiqua" w:hAnsi="Book Antiqua"/>
          <w:sz w:val="28"/>
        </w:rPr>
        <w:t xml:space="preserve"> et se fondent</w:t>
      </w:r>
      <w:r w:rsidR="00D21800">
        <w:rPr>
          <w:rFonts w:ascii="Book Antiqua" w:hAnsi="Book Antiqua"/>
          <w:sz w:val="28"/>
        </w:rPr>
        <w:t> :</w:t>
      </w:r>
    </w:p>
    <w:p w:rsidR="00274B88" w:rsidRPr="00391581" w:rsidRDefault="00D21800" w:rsidP="00675B99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le</w:t>
      </w:r>
      <w:proofErr w:type="gramEnd"/>
      <w:r w:rsidR="00274B88" w:rsidRPr="00391581">
        <w:rPr>
          <w:rFonts w:ascii="Book Antiqua" w:hAnsi="Book Antiqua"/>
          <w:sz w:val="28"/>
        </w:rPr>
        <w:t xml:space="preserve"> signe d’un amour plus parfait, plus divin</w:t>
      </w:r>
    </w:p>
    <w:p w:rsidR="00BA1FA4" w:rsidRDefault="00D21800" w:rsidP="00675B99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le</w:t>
      </w:r>
      <w:proofErr w:type="gramEnd"/>
      <w:r>
        <w:rPr>
          <w:rFonts w:ascii="Book Antiqua" w:hAnsi="Book Antiqua"/>
          <w:sz w:val="28"/>
        </w:rPr>
        <w:t xml:space="preserve"> lieu de cet amour ici et maintenant ;</w:t>
      </w:r>
    </w:p>
    <w:p w:rsidR="00D21800" w:rsidRPr="00391581" w:rsidRDefault="00D21800" w:rsidP="00675B99">
      <w:pPr>
        <w:spacing w:after="0"/>
        <w:rPr>
          <w:rFonts w:ascii="Book Antiqua" w:hAnsi="Book Antiqua"/>
          <w:sz w:val="28"/>
        </w:rPr>
      </w:pPr>
    </w:p>
    <w:p w:rsidR="00BA1FA4" w:rsidRPr="00391581" w:rsidRDefault="00E5296C" w:rsidP="00675B99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Et c’est le pain rompu, brisé, livré</w:t>
      </w:r>
      <w:r w:rsidR="00077F75">
        <w:rPr>
          <w:rFonts w:ascii="Book Antiqua" w:hAnsi="Book Antiqua"/>
          <w:sz w:val="28"/>
        </w:rPr>
        <w:t>,</w:t>
      </w:r>
      <w:r w:rsidR="00077F75" w:rsidRPr="00077F75">
        <w:rPr>
          <w:rFonts w:ascii="Book Antiqua" w:hAnsi="Book Antiqua"/>
          <w:sz w:val="28"/>
        </w:rPr>
        <w:t xml:space="preserve"> </w:t>
      </w:r>
      <w:r w:rsidR="00077F75">
        <w:rPr>
          <w:rFonts w:ascii="Book Antiqua" w:hAnsi="Book Antiqua"/>
          <w:sz w:val="28"/>
        </w:rPr>
        <w:t>offert</w:t>
      </w:r>
      <w:r>
        <w:rPr>
          <w:rFonts w:ascii="Book Antiqua" w:hAnsi="Book Antiqua"/>
          <w:sz w:val="28"/>
        </w:rPr>
        <w:t>…</w:t>
      </w:r>
    </w:p>
    <w:p w:rsidR="00E5296C" w:rsidRDefault="00E5296C" w:rsidP="00E5296C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Pain de la communion au Fils ressuscité…</w:t>
      </w:r>
    </w:p>
    <w:p w:rsidR="00BA1FA4" w:rsidRDefault="00BA1FA4" w:rsidP="00675B99">
      <w:pPr>
        <w:spacing w:after="0"/>
        <w:rPr>
          <w:rFonts w:ascii="Book Antiqua" w:hAnsi="Book Antiqua"/>
          <w:sz w:val="28"/>
        </w:rPr>
      </w:pPr>
      <w:r w:rsidRPr="00391581">
        <w:rPr>
          <w:rFonts w:ascii="Book Antiqua" w:hAnsi="Book Antiqua"/>
          <w:sz w:val="28"/>
        </w:rPr>
        <w:t>Un pain</w:t>
      </w:r>
      <w:r w:rsidR="00CC6C36" w:rsidRPr="00CC6C36">
        <w:rPr>
          <w:rFonts w:ascii="Book Antiqua" w:hAnsi="Book Antiqua"/>
          <w:sz w:val="28"/>
        </w:rPr>
        <w:t xml:space="preserve"> </w:t>
      </w:r>
      <w:r w:rsidR="00CC6C36" w:rsidRPr="00391581">
        <w:rPr>
          <w:rFonts w:ascii="Book Antiqua" w:hAnsi="Book Antiqua"/>
          <w:sz w:val="28"/>
        </w:rPr>
        <w:t>transfiguré</w:t>
      </w:r>
      <w:r w:rsidRPr="00391581">
        <w:rPr>
          <w:rFonts w:ascii="Book Antiqua" w:hAnsi="Book Antiqua"/>
          <w:sz w:val="28"/>
        </w:rPr>
        <w:t xml:space="preserve">, un pain </w:t>
      </w:r>
      <w:r w:rsidR="0022324D">
        <w:rPr>
          <w:rFonts w:ascii="Book Antiqua" w:hAnsi="Book Antiqua"/>
          <w:sz w:val="28"/>
        </w:rPr>
        <w:t>transfigurant</w:t>
      </w:r>
    </w:p>
    <w:p w:rsidR="00BA1FA4" w:rsidRDefault="00CC6C36" w:rsidP="00675B99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Un pain d’humanité pétri d’éternité</w:t>
      </w:r>
      <w:r w:rsidR="00E5296C">
        <w:rPr>
          <w:rFonts w:ascii="Book Antiqua" w:hAnsi="Book Antiqua"/>
          <w:sz w:val="28"/>
        </w:rPr>
        <w:t>…</w:t>
      </w:r>
    </w:p>
    <w:p w:rsidR="00E5296C" w:rsidRDefault="00E5296C" w:rsidP="00675B99">
      <w:pPr>
        <w:spacing w:after="0"/>
        <w:rPr>
          <w:rFonts w:ascii="Book Antiqua" w:hAnsi="Book Antiqua"/>
          <w:sz w:val="28"/>
        </w:rPr>
      </w:pPr>
    </w:p>
    <w:p w:rsidR="00E5296C" w:rsidRDefault="00E5296C" w:rsidP="00675B99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 xml:space="preserve">Dans cette immense nuit, tout est là, tout est dit ; </w:t>
      </w:r>
    </w:p>
    <w:p w:rsidR="00E5296C" w:rsidRDefault="00E5296C" w:rsidP="00675B99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Et tout se tait aussi… dans le secret de Dieu…</w:t>
      </w:r>
    </w:p>
    <w:p w:rsidR="004028A5" w:rsidRDefault="004028A5" w:rsidP="004028A5">
      <w:pPr>
        <w:spacing w:after="0"/>
        <w:rPr>
          <w:rFonts w:ascii="Book Antiqua" w:hAnsi="Book Antiqua"/>
          <w:sz w:val="28"/>
        </w:rPr>
      </w:pPr>
      <w:proofErr w:type="gramStart"/>
      <w:r>
        <w:rPr>
          <w:rFonts w:ascii="Book Antiqua" w:hAnsi="Book Antiqua"/>
          <w:sz w:val="28"/>
        </w:rPr>
        <w:t>quand</w:t>
      </w:r>
      <w:proofErr w:type="gramEnd"/>
      <w:r>
        <w:rPr>
          <w:rFonts w:ascii="Book Antiqua" w:hAnsi="Book Antiqua"/>
          <w:sz w:val="28"/>
        </w:rPr>
        <w:t xml:space="preserve"> l’Esprit accomplit son dessein </w:t>
      </w:r>
      <w:r>
        <w:rPr>
          <w:rFonts w:ascii="Book Antiqua" w:hAnsi="Book Antiqua"/>
          <w:sz w:val="28"/>
        </w:rPr>
        <w:t xml:space="preserve">de salut </w:t>
      </w:r>
      <w:r>
        <w:rPr>
          <w:rFonts w:ascii="Book Antiqua" w:hAnsi="Book Antiqua"/>
          <w:sz w:val="28"/>
        </w:rPr>
        <w:t>;</w:t>
      </w:r>
    </w:p>
    <w:p w:rsidR="004028A5" w:rsidRDefault="004028A5" w:rsidP="004028A5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Quand Il nous rend vainqueurs dans l’unique vainqueur…</w:t>
      </w:r>
      <w:r w:rsidRPr="00D21800">
        <w:rPr>
          <w:rFonts w:ascii="Book Antiqua" w:hAnsi="Book Antiqua"/>
          <w:sz w:val="28"/>
        </w:rPr>
        <w:t xml:space="preserve"> </w:t>
      </w:r>
    </w:p>
    <w:p w:rsidR="00D21800" w:rsidRDefault="00D21800" w:rsidP="00675B99">
      <w:pPr>
        <w:spacing w:after="0"/>
        <w:rPr>
          <w:rFonts w:ascii="Book Antiqua" w:hAnsi="Book Antiqua"/>
          <w:sz w:val="28"/>
        </w:rPr>
      </w:pPr>
    </w:p>
    <w:p w:rsidR="00E5296C" w:rsidRDefault="004028A5" w:rsidP="00675B99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C’est la nuit l</w:t>
      </w:r>
      <w:r w:rsidR="00E5296C">
        <w:rPr>
          <w:rFonts w:ascii="Book Antiqua" w:hAnsi="Book Antiqua"/>
          <w:sz w:val="28"/>
        </w:rPr>
        <w:t xml:space="preserve">a plus </w:t>
      </w:r>
      <w:r>
        <w:rPr>
          <w:rFonts w:ascii="Book Antiqua" w:hAnsi="Book Antiqua"/>
          <w:sz w:val="28"/>
        </w:rPr>
        <w:t xml:space="preserve">belle </w:t>
      </w:r>
      <w:r w:rsidR="00E5296C">
        <w:rPr>
          <w:rFonts w:ascii="Book Antiqua" w:hAnsi="Book Antiqua"/>
          <w:sz w:val="28"/>
        </w:rPr>
        <w:t xml:space="preserve">où jaillit la </w:t>
      </w:r>
      <w:r>
        <w:rPr>
          <w:rFonts w:ascii="Book Antiqua" w:hAnsi="Book Antiqua"/>
          <w:sz w:val="28"/>
        </w:rPr>
        <w:t xml:space="preserve">vraie </w:t>
      </w:r>
      <w:r w:rsidR="00E5296C">
        <w:rPr>
          <w:rFonts w:ascii="Book Antiqua" w:hAnsi="Book Antiqua"/>
          <w:sz w:val="28"/>
        </w:rPr>
        <w:t>vie</w:t>
      </w:r>
      <w:r w:rsidR="002962D6">
        <w:rPr>
          <w:rFonts w:ascii="Book Antiqua" w:hAnsi="Book Antiqua"/>
          <w:sz w:val="28"/>
        </w:rPr>
        <w:t>,</w:t>
      </w:r>
    </w:p>
    <w:p w:rsidR="002962D6" w:rsidRDefault="002962D6" w:rsidP="00675B99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Où surgit le Vivant emporté par l‘Amour</w:t>
      </w:r>
      <w:r w:rsidR="004028A5">
        <w:rPr>
          <w:rFonts w:ascii="Book Antiqua" w:hAnsi="Book Antiqua"/>
          <w:sz w:val="28"/>
        </w:rPr>
        <w:t> ;</w:t>
      </w:r>
    </w:p>
    <w:p w:rsidR="00D21800" w:rsidRDefault="00D21800" w:rsidP="00D2180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 xml:space="preserve">C’est la nuit la plus </w:t>
      </w:r>
      <w:r w:rsidR="004028A5">
        <w:rPr>
          <w:rFonts w:ascii="Book Antiqua" w:hAnsi="Book Antiqua"/>
          <w:sz w:val="28"/>
        </w:rPr>
        <w:t xml:space="preserve">simple </w:t>
      </w:r>
      <w:r>
        <w:rPr>
          <w:rFonts w:ascii="Book Antiqua" w:hAnsi="Book Antiqua"/>
          <w:sz w:val="28"/>
        </w:rPr>
        <w:t>et la nuit la plus pure</w:t>
      </w:r>
    </w:p>
    <w:p w:rsidR="00D21800" w:rsidRDefault="00D21800" w:rsidP="00D21800">
      <w:pPr>
        <w:spacing w:after="0"/>
        <w:rPr>
          <w:rFonts w:ascii="Book Antiqua" w:hAnsi="Book Antiqua"/>
          <w:sz w:val="28"/>
        </w:rPr>
      </w:pPr>
      <w:r>
        <w:rPr>
          <w:rFonts w:ascii="Book Antiqua" w:hAnsi="Book Antiqua"/>
          <w:sz w:val="28"/>
        </w:rPr>
        <w:t>La plus silencieuse et la plus mystérieuse…</w:t>
      </w:r>
    </w:p>
    <w:p w:rsidR="00D21800" w:rsidRDefault="00D21800" w:rsidP="00D21800">
      <w:pPr>
        <w:spacing w:after="0"/>
        <w:rPr>
          <w:rFonts w:ascii="Book Antiqua" w:hAnsi="Book Antiqua"/>
          <w:sz w:val="28"/>
        </w:rPr>
      </w:pPr>
      <w:bookmarkStart w:id="0" w:name="_GoBack"/>
      <w:bookmarkEnd w:id="0"/>
    </w:p>
    <w:sectPr w:rsidR="00D21800" w:rsidSect="0022324D">
      <w:pgSz w:w="11906" w:h="16838"/>
      <w:pgMar w:top="284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3CA"/>
    <w:rsid w:val="000313CA"/>
    <w:rsid w:val="000740BB"/>
    <w:rsid w:val="00077F75"/>
    <w:rsid w:val="00132FC2"/>
    <w:rsid w:val="0022324D"/>
    <w:rsid w:val="00274B88"/>
    <w:rsid w:val="002962D6"/>
    <w:rsid w:val="00391581"/>
    <w:rsid w:val="004028A5"/>
    <w:rsid w:val="00573A73"/>
    <w:rsid w:val="00675B99"/>
    <w:rsid w:val="00712E62"/>
    <w:rsid w:val="009636AC"/>
    <w:rsid w:val="00AD689E"/>
    <w:rsid w:val="00BA1FA4"/>
    <w:rsid w:val="00C76854"/>
    <w:rsid w:val="00CC6C36"/>
    <w:rsid w:val="00D21800"/>
    <w:rsid w:val="00E5296C"/>
    <w:rsid w:val="00F24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</Pages>
  <Words>451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Pascal</dc:creator>
  <cp:lastModifiedBy>Pascal</cp:lastModifiedBy>
  <cp:revision>11</cp:revision>
  <dcterms:created xsi:type="dcterms:W3CDTF">2016-03-23T22:04:00Z</dcterms:created>
  <dcterms:modified xsi:type="dcterms:W3CDTF">2016-03-24T20:35:00Z</dcterms:modified>
</cp:coreProperties>
</file>